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>Добрый город – родной Екатеринбург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 xml:space="preserve"> Добрый вечер — а что это значит? 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 xml:space="preserve">Значит — день был по—доброму начат, 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 xml:space="preserve">Значит — день был по—доброму прожит, 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 xml:space="preserve">Он умножит счастливые дни. 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 xml:space="preserve">Он принес нам хорошие вести, 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 xml:space="preserve">Подарил нам улыбки и песни. 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 xml:space="preserve">Мы как друга его проводили, 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 xml:space="preserve">И уже зажигает огни 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 xml:space="preserve">Припев: Добрый город, Добрый город, Добрый город - зажигает огни. 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 xml:space="preserve">Добрый город — а что это значит? 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 xml:space="preserve">Значит — в городе дети не плачут, 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 xml:space="preserve">Значит — мирное небо над нами, 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 xml:space="preserve">И шумит на бульварах листва... 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 xml:space="preserve">Он годами хотя и не молод, 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>Но душою он молод, наш город,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 xml:space="preserve"> — Добрым людям, распахнутый настежь! </w:t>
      </w:r>
    </w:p>
    <w:p w:rsid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 xml:space="preserve">Добрый город — родной Екатеринбург. </w:t>
      </w:r>
    </w:p>
    <w:p w:rsidR="007825E5" w:rsidRPr="0058756D" w:rsidRDefault="0058756D" w:rsidP="0058756D">
      <w:pPr>
        <w:jc w:val="both"/>
        <w:rPr>
          <w:rFonts w:ascii="Times New Roman" w:hAnsi="Times New Roman" w:cs="Times New Roman"/>
          <w:sz w:val="32"/>
          <w:szCs w:val="32"/>
        </w:rPr>
      </w:pPr>
      <w:r w:rsidRPr="0058756D">
        <w:rPr>
          <w:rFonts w:ascii="Times New Roman" w:hAnsi="Times New Roman" w:cs="Times New Roman"/>
          <w:sz w:val="32"/>
          <w:szCs w:val="32"/>
        </w:rPr>
        <w:t>Припев: Добрый город, Добрый город, Добрый город — родной Екатеринбург!</w:t>
      </w:r>
    </w:p>
    <w:sectPr w:rsidR="007825E5" w:rsidRPr="0058756D" w:rsidSect="0078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56D"/>
    <w:rsid w:val="0058756D"/>
    <w:rsid w:val="0078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2020-12-12T09:16:00Z</dcterms:created>
  <dcterms:modified xsi:type="dcterms:W3CDTF">2020-12-12T09:18:00Z</dcterms:modified>
</cp:coreProperties>
</file>